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fals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false"/>
        <w:bidi w:val="0"/>
        <w:ind w:left="-540" w:right="0" w:hanging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0"/>
          <w:lang w:eastAsia="pl-PL"/>
        </w:rPr>
        <w:tab/>
        <w:t>Przedmiotem zamówienia jest zakup i sukcesywna dostawa artykułów spożywczych w okresie od 01.</w:t>
      </w:r>
      <w:r>
        <w:rPr>
          <w:rFonts w:cs="Arial" w:ascii="Arial" w:hAnsi="Arial"/>
          <w:sz w:val="20"/>
          <w:lang w:eastAsia="pl-PL"/>
        </w:rPr>
        <w:t>01</w:t>
      </w:r>
      <w:r>
        <w:rPr>
          <w:rFonts w:cs="Arial" w:ascii="Arial" w:hAnsi="Arial"/>
          <w:sz w:val="20"/>
          <w:lang w:eastAsia="pl-PL"/>
        </w:rPr>
        <w:t>.202</w:t>
      </w:r>
      <w:r>
        <w:rPr>
          <w:rFonts w:cs="Arial" w:ascii="Arial" w:hAnsi="Arial"/>
          <w:sz w:val="20"/>
          <w:lang w:eastAsia="pl-PL"/>
        </w:rPr>
        <w:t>1</w:t>
      </w:r>
      <w:r>
        <w:rPr>
          <w:rFonts w:cs="Arial" w:ascii="Arial" w:hAnsi="Arial"/>
          <w:sz w:val="20"/>
          <w:lang w:eastAsia="pl-PL"/>
        </w:rPr>
        <w:t xml:space="preserve"> r. do 31.</w:t>
      </w:r>
      <w:r>
        <w:rPr>
          <w:rFonts w:cs="Arial" w:ascii="Arial" w:hAnsi="Arial"/>
          <w:sz w:val="20"/>
          <w:lang w:eastAsia="pl-PL"/>
        </w:rPr>
        <w:t>03</w:t>
      </w:r>
      <w:r>
        <w:rPr>
          <w:rFonts w:cs="Arial" w:ascii="Arial" w:hAnsi="Arial"/>
          <w:sz w:val="20"/>
          <w:lang w:eastAsia="pl-PL"/>
        </w:rPr>
        <w:t>.202</w:t>
      </w:r>
      <w:r>
        <w:rPr>
          <w:rFonts w:cs="Arial" w:ascii="Arial" w:hAnsi="Arial"/>
          <w:sz w:val="20"/>
          <w:lang w:eastAsia="pl-PL"/>
        </w:rPr>
        <w:t>1</w:t>
      </w:r>
      <w:r>
        <w:rPr>
          <w:rFonts w:cs="Arial" w:ascii="Arial" w:hAnsi="Arial"/>
          <w:sz w:val="20"/>
          <w:lang w:eastAsia="pl-PL"/>
        </w:rPr>
        <w:t xml:space="preserve"> r. w ilościach podanych w poniższych tabelach. Dostawy do magazynu zamawiającego Łętownia 353 transportem własnym dostawcy spełniającym odpowiednie wymogi higieniczno – sanitarne </w:t>
      </w:r>
    </w:p>
    <w:p>
      <w:pPr>
        <w:pStyle w:val="Normal"/>
        <w:suppressAutoHyphens w:val="false"/>
        <w:overflowPunct w:val="false"/>
        <w:bidi w:val="0"/>
        <w:jc w:val="both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  <w:tab/>
        <w:t>Dostawy w ilościach i asortymencie określonych przez zamawiającego każdorazowo telefonicznie przed dostawą.</w:t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tbl>
      <w:tblPr>
        <w:tblW w:w="7536" w:type="dxa"/>
        <w:jc w:val="left"/>
        <w:tblInd w:w="-9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8"/>
        <w:gridCol w:w="4068"/>
        <w:gridCol w:w="1273"/>
        <w:gridCol w:w="1286"/>
      </w:tblGrid>
      <w:tr>
        <w:trPr>
          <w:trHeight w:val="582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J.m.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Ogórek zielony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eastAsia="NSimSun" w:cs="Arial"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2"/>
                <w:szCs w:val="22"/>
                <w:lang w:val="pl-PL" w:eastAsia="pl-PL" w:bidi="hi-IN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Mandarynki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LibreOffice/6.3.0.4$Windows_X86_64 LibreOffice_project/057fc023c990d676a43019934386b85b21a9ee99</Application>
  <Pages>1</Pages>
  <Words>177</Words>
  <Characters>824</Characters>
  <CharactersWithSpaces>894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2020-12-10T11:50:35Z</dcterms:modified>
  <cp:revision>12</cp:revision>
  <dc:subject/>
  <dc:title/>
</cp:coreProperties>
</file>