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UMOWA  NA  WYKONANIE DOSTAWY  NR  .…………….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 xml:space="preserve">Umowa została zawarta w dniu …………….r. pomiędzy Domem Pomocy Społecznej z siedzibą w Łętowni 353, 34–242 Łętownia, zwanym dalej </w:t>
      </w:r>
      <w:r>
        <w:rPr>
          <w:b/>
        </w:rPr>
        <w:t>ZAMAWIAJĄCYM</w:t>
      </w:r>
      <w:r>
        <w:rPr/>
        <w:t xml:space="preserve">, reprezentowanym przez Dyrektora Domu Pomocy Społecznej Pana Romana Dyrcza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a  …………………….</w:t>
      </w:r>
      <w:r>
        <w:rPr>
          <w:b w:val="false"/>
          <w:bCs w:val="false"/>
          <w:color w:val="00000A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z siedzibą w …………………………...</w:t>
      </w:r>
      <w:r>
        <w:rPr>
          <w:b w:val="false"/>
          <w:bCs w:val="false"/>
          <w:color w:val="00000A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,</w:t>
      </w:r>
      <w:r>
        <w:rPr/>
        <w:t xml:space="preserve"> reprezentowany przez ..............................., zwanym dalej </w:t>
      </w:r>
      <w:r>
        <w:rPr>
          <w:b/>
        </w:rPr>
        <w:t>DOSTAWCĄ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Dostawca został wyłoniony w wyniku przetargu nieograniczonego Nr </w:t>
      </w:r>
      <w:r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 z dnia 1</w:t>
      </w:r>
      <w:r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>03</w:t>
      </w:r>
      <w:r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r. na </w:t>
      </w:r>
      <w:r>
        <w:rPr>
          <w:rFonts w:eastAsia="Times New Roman" w:cs="Times New Roman"/>
          <w:color w:val="00000A"/>
          <w:kern w:val="0"/>
          <w:sz w:val="22"/>
          <w:szCs w:val="22"/>
          <w:lang w:val="pl-PL" w:eastAsia="ar-SA" w:bidi="ar-SA"/>
        </w:rPr>
        <w:t>zakup i</w:t>
      </w:r>
      <w:r>
        <w:rPr>
          <w:sz w:val="22"/>
          <w:szCs w:val="22"/>
        </w:rPr>
        <w:t xml:space="preserve"> dostawę artykułów spożywczych w okresie od 01.0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.2020 r. do 3</w:t>
      </w:r>
      <w:r>
        <w:rPr>
          <w:sz w:val="22"/>
          <w:szCs w:val="22"/>
        </w:rPr>
        <w:t>0</w:t>
      </w:r>
      <w:r>
        <w:rPr>
          <w:sz w:val="22"/>
          <w:szCs w:val="22"/>
        </w:rPr>
        <w:t>.0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.2020 r.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Domu Pomocy Społecznej w Łętowni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PRZEDMIOT  UMOWY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1</w:t>
      </w:r>
    </w:p>
    <w:p>
      <w:pPr>
        <w:pStyle w:val="Normal"/>
        <w:jc w:val="both"/>
        <w:rPr/>
      </w:pPr>
      <w:r>
        <w:rPr/>
        <w:t>Przedmiotem umowy jest dostawa art. spożywczych zgodnie z  przedmiotem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2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Termin wykonania zamówienia: sukcesywnie od 01.0</w:t>
      </w:r>
      <w:r>
        <w:rPr/>
        <w:t>4</w:t>
      </w:r>
      <w:r>
        <w:rPr/>
        <w:t>.2020 r. do 3</w:t>
      </w:r>
      <w:r>
        <w:rPr/>
        <w:t>0</w:t>
      </w:r>
      <w:r>
        <w:rPr/>
        <w:t>.0</w:t>
      </w:r>
      <w:r>
        <w:rPr/>
        <w:t>6</w:t>
      </w:r>
      <w:r>
        <w:rPr/>
        <w:t>.2020 r.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Dostawa towaru będzie następować dwa razy w tygodniu w wtorek i w czwatek do godziny 13 </w:t>
      </w:r>
      <w:r>
        <w:rPr>
          <w:vertAlign w:val="superscript"/>
        </w:rPr>
        <w:t>00</w:t>
      </w:r>
      <w:r>
        <w:rPr/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Ostateczna wielkość i termin każdej partii towaru wynikać będzie  z jednostronnych dyspozycji  Zamawiającego zgłoszonych Dostawcy: pisemnie, telefonicznie, faksem lub pocztą elektroniczną.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WYNAGRODZENIE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Strony będą rozliczać się za dostawę fakturą VAT.</w:t>
      </w:r>
    </w:p>
    <w:p>
      <w:pPr>
        <w:pStyle w:val="Normal"/>
        <w:jc w:val="both"/>
        <w:rPr/>
      </w:pPr>
      <w:r>
        <w:rPr>
          <w:b/>
        </w:rPr>
        <w:tab/>
        <w:t>Dane Zamawiającego do faktury:</w:t>
      </w:r>
    </w:p>
    <w:p>
      <w:pPr>
        <w:pStyle w:val="Normal"/>
        <w:jc w:val="both"/>
        <w:rPr/>
      </w:pPr>
      <w:r>
        <w:rPr>
          <w:b/>
        </w:rPr>
        <w:tab/>
        <w:t>Nabywca:</w:t>
        <w:tab/>
        <w:t>Powiat Suski</w:t>
      </w:r>
    </w:p>
    <w:p>
      <w:pPr>
        <w:pStyle w:val="Normal"/>
        <w:jc w:val="both"/>
        <w:rPr/>
      </w:pPr>
      <w:r>
        <w:rPr>
          <w:b/>
        </w:rPr>
        <w:tab/>
        <w:tab/>
        <w:tab/>
        <w:t>34-240 Sucha Beskidzka</w:t>
      </w:r>
    </w:p>
    <w:p>
      <w:pPr>
        <w:pStyle w:val="Normal"/>
        <w:jc w:val="both"/>
        <w:rPr/>
      </w:pPr>
      <w:r>
        <w:rPr>
          <w:b/>
        </w:rPr>
        <w:tab/>
        <w:tab/>
        <w:tab/>
        <w:t>ul. Kościelna 5b</w:t>
      </w:r>
    </w:p>
    <w:p>
      <w:pPr>
        <w:pStyle w:val="Normal"/>
        <w:jc w:val="both"/>
        <w:rPr/>
      </w:pPr>
      <w:r>
        <w:rPr>
          <w:b/>
        </w:rPr>
        <w:tab/>
        <w:tab/>
        <w:tab/>
        <w:t>NIP 552-142-79-33</w:t>
      </w:r>
    </w:p>
    <w:p>
      <w:pPr>
        <w:pStyle w:val="Normal"/>
        <w:jc w:val="both"/>
        <w:rPr/>
      </w:pPr>
      <w:r>
        <w:rPr>
          <w:b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b/>
        </w:rPr>
        <w:tab/>
        <w:tab/>
        <w:tab/>
        <w:t>34-242 Łętownia 353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 DODATKOWE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zastrzega sobie możliwość zamiany artykułów do ustalonej wartości zamówienia.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Cena oferty jest niezmienna przez okres trwania umowy /cennik stanowi załącznik </w:t>
      </w:r>
    </w:p>
    <w:p>
      <w:pPr>
        <w:pStyle w:val="Normal"/>
        <w:ind w:left="705" w:hanging="0"/>
        <w:jc w:val="both"/>
        <w:rPr/>
      </w:pPr>
      <w:r>
        <w:rPr/>
        <w:t xml:space="preserve">Nr 1/. Zamawiający dopuszcza zmianę cen jedynie w przypadku </w:t>
        <w:tab/>
        <w:t>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wzrostu cen  w okresie trwania umowy Zamawiający zastrzega sobie   możliwość wypowiedzenia umowy z 1 miesięcznym okresem wypowiedzenia.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§ 5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W razie stwierdzenia wad  towaru Zamawiający złoży stosowną reklamację dostawcy, który udzieli na nią odpowiedzi w ciągu jednego dnia.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 xml:space="preserve">§ 6 </w:t>
      </w:r>
    </w:p>
    <w:p>
      <w:pPr>
        <w:pStyle w:val="Normal"/>
        <w:ind w:firstLine="708"/>
        <w:rPr/>
      </w:pPr>
      <w:r>
        <w:rPr/>
        <w:t>Zamawiający może odstąpić od umowy z winy Dostawcy w przypadku: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nieterminowego dostarczania zamawianych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dostarczania towarów, których termin ważności uległ przedawnieniu,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dostarczanie wadliwych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wzrostu cen towarów  w okresie ustalonym w § 4 pkt. 7 niniejszej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KOŃCOWE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§ 7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Jakiekolwiek zmiany w treści niniejszej umowy wymagają formy pisemnej pod rygorem nieważności i będą dopuszczalne w granicach unormowanych przez Prawo zamówień publicznych (tekst jednolity 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ar-SA" w:bidi="ar-SA"/>
        </w:rPr>
        <w:t>Dz.U. z 2018 r. poz. 1986 z późn. zm)</w:t>
      </w:r>
      <w:r>
        <w:rPr/>
        <w:t>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Umowę sporządzono w 2 egzemplarzach po 1 dla każdej ze stron.</w:t>
      </w:r>
    </w:p>
    <w:p>
      <w:pPr>
        <w:pStyle w:val="Normal"/>
        <w:tabs>
          <w:tab w:val="clear" w:pos="709"/>
          <w:tab w:val="left" w:pos="1440" w:leader="none"/>
        </w:tabs>
        <w:ind w:left="72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ZAMAWIAJĄCY                                                                                  DOSTAWCA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</w:t>
        <w:tab/>
        <w:tab/>
        <w:tab/>
        <w:tab/>
        <w:tab/>
        <w:t>...........................................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265788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dc5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e37dc5"/>
    <w:rPr>
      <w:rFonts w:ascii="Symbol" w:hAnsi="Symbol"/>
    </w:rPr>
  </w:style>
  <w:style w:type="character" w:styleId="AbsatzStandardschriftart" w:customStyle="1">
    <w:name w:val="Absatz-Standardschriftart"/>
    <w:qFormat/>
    <w:rsid w:val="00e37dc5"/>
    <w:rPr/>
  </w:style>
  <w:style w:type="character" w:styleId="WWAbsatzStandardschriftart" w:customStyle="1">
    <w:name w:val="WW-Absatz-Standardschriftart"/>
    <w:qFormat/>
    <w:rsid w:val="00e37dc5"/>
    <w:rPr/>
  </w:style>
  <w:style w:type="character" w:styleId="WWAbsatzStandardschriftart1" w:customStyle="1">
    <w:name w:val="WW-Absatz-Standardschriftart1"/>
    <w:qFormat/>
    <w:rsid w:val="00e37dc5"/>
    <w:rPr/>
  </w:style>
  <w:style w:type="character" w:styleId="WWAbsatzStandardschriftart11" w:customStyle="1">
    <w:name w:val="WW-Absatz-Standardschriftart11"/>
    <w:qFormat/>
    <w:rsid w:val="00e37dc5"/>
    <w:rPr/>
  </w:style>
  <w:style w:type="character" w:styleId="Domylnaczcionkaakapitu2" w:customStyle="1">
    <w:name w:val="Domyślna czcionka akapitu2"/>
    <w:qFormat/>
    <w:rsid w:val="00e37dc5"/>
    <w:rPr/>
  </w:style>
  <w:style w:type="character" w:styleId="WWAbsatzStandardschriftart111" w:customStyle="1">
    <w:name w:val="WW-Absatz-Standardschriftart111"/>
    <w:qFormat/>
    <w:rsid w:val="00e37dc5"/>
    <w:rPr/>
  </w:style>
  <w:style w:type="character" w:styleId="WWAbsatzStandardschriftart1111" w:customStyle="1">
    <w:name w:val="WW-Absatz-Standardschriftart1111"/>
    <w:qFormat/>
    <w:rsid w:val="00e37dc5"/>
    <w:rPr/>
  </w:style>
  <w:style w:type="character" w:styleId="WWAbsatzStandardschriftart11111" w:customStyle="1">
    <w:name w:val="WW-Absatz-Standardschriftart11111"/>
    <w:qFormat/>
    <w:rsid w:val="00e37dc5"/>
    <w:rPr/>
  </w:style>
  <w:style w:type="character" w:styleId="WWAbsatzStandardschriftart111111" w:customStyle="1">
    <w:name w:val="WW-Absatz-Standardschriftart111111"/>
    <w:qFormat/>
    <w:rsid w:val="00e37dc5"/>
    <w:rPr/>
  </w:style>
  <w:style w:type="character" w:styleId="WWAbsatzStandardschriftart1111111" w:customStyle="1">
    <w:name w:val="WW-Absatz-Standardschriftart1111111"/>
    <w:qFormat/>
    <w:rsid w:val="00e37dc5"/>
    <w:rPr/>
  </w:style>
  <w:style w:type="character" w:styleId="WWAbsatzStandardschriftart11111111" w:customStyle="1">
    <w:name w:val="WW-Absatz-Standardschriftart11111111"/>
    <w:qFormat/>
    <w:rsid w:val="00e37dc5"/>
    <w:rPr/>
  </w:style>
  <w:style w:type="character" w:styleId="WWAbsatzStandardschriftart111111111" w:customStyle="1">
    <w:name w:val="WW-Absatz-Standardschriftart111111111"/>
    <w:qFormat/>
    <w:rsid w:val="00e37dc5"/>
    <w:rPr/>
  </w:style>
  <w:style w:type="character" w:styleId="WWAbsatzStandardschriftart1111111111" w:customStyle="1">
    <w:name w:val="WW-Absatz-Standardschriftart1111111111"/>
    <w:qFormat/>
    <w:rsid w:val="00e37dc5"/>
    <w:rPr/>
  </w:style>
  <w:style w:type="character" w:styleId="WWAbsatzStandardschriftart11111111111" w:customStyle="1">
    <w:name w:val="WW-Absatz-Standardschriftart11111111111"/>
    <w:qFormat/>
    <w:rsid w:val="00e37dc5"/>
    <w:rPr/>
  </w:style>
  <w:style w:type="character" w:styleId="WW8Num8z1" w:customStyle="1">
    <w:name w:val="WW8Num8z1"/>
    <w:qFormat/>
    <w:rsid w:val="00e37dc5"/>
    <w:rPr>
      <w:rFonts w:ascii="Symbol" w:hAnsi="Symbol"/>
    </w:rPr>
  </w:style>
  <w:style w:type="character" w:styleId="WW8Num10z0" w:customStyle="1">
    <w:name w:val="WW8Num10z0"/>
    <w:qFormat/>
    <w:rsid w:val="00e37dc5"/>
    <w:rPr>
      <w:rFonts w:ascii="Symbol" w:hAnsi="Symbol"/>
    </w:rPr>
  </w:style>
  <w:style w:type="character" w:styleId="WW8Num10z1" w:customStyle="1">
    <w:name w:val="WW8Num10z1"/>
    <w:qFormat/>
    <w:rsid w:val="00e37dc5"/>
    <w:rPr>
      <w:rFonts w:ascii="Courier New" w:hAnsi="Courier New" w:cs="Courier New"/>
    </w:rPr>
  </w:style>
  <w:style w:type="character" w:styleId="WW8Num10z2" w:customStyle="1">
    <w:name w:val="WW8Num10z2"/>
    <w:qFormat/>
    <w:rsid w:val="00e37dc5"/>
    <w:rPr>
      <w:rFonts w:ascii="Wingdings" w:hAnsi="Wingdings"/>
    </w:rPr>
  </w:style>
  <w:style w:type="character" w:styleId="Domylnaczcionkaakapitu1" w:customStyle="1">
    <w:name w:val="Domyślna czcionka akapitu1"/>
    <w:qFormat/>
    <w:rsid w:val="00e37dc5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918d7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918d7"/>
    <w:rPr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e37dc5"/>
    <w:pPr>
      <w:spacing w:before="0" w:after="120"/>
    </w:pPr>
    <w:rPr/>
  </w:style>
  <w:style w:type="paragraph" w:styleId="Lista">
    <w:name w:val="List"/>
    <w:basedOn w:val="Tretekstu"/>
    <w:semiHidden/>
    <w:rsid w:val="00e37dc5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37dc5"/>
    <w:pPr>
      <w:suppressLineNumbers/>
    </w:pPr>
    <w:rPr>
      <w:rFonts w:cs="Tahoma"/>
    </w:rPr>
  </w:style>
  <w:style w:type="paragraph" w:styleId="Nagwek2" w:customStyle="1">
    <w:name w:val="Nagłówek2"/>
    <w:basedOn w:val="Normal"/>
    <w:qFormat/>
    <w:rsid w:val="00e37dc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rsid w:val="00e37dc5"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qFormat/>
    <w:rsid w:val="00e37dc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e37dc5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918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918d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LibreOffice/6.3.0.4$Windows_X86_64 LibreOffice_project/057fc023c990d676a43019934386b85b21a9ee99</Application>
  <Pages>2</Pages>
  <Words>558</Words>
  <Characters>3493</Characters>
  <CharactersWithSpaces>4114</CharactersWithSpaces>
  <Paragraphs>51</Paragraphs>
  <Company>DPS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2016-10-13T07:00:00Z</dcterms:created>
  <dc:creator>DPS</dc:creator>
  <dc:description/>
  <dc:language>pl-PL</dc:language>
  <cp:lastModifiedBy/>
  <cp:lastPrinted>2011-03-30T11:49:00Z</cp:lastPrinted>
  <dcterms:modified xsi:type="dcterms:W3CDTF">2020-03-16T12:53:43Z</dcterms:modified>
  <cp:revision>19</cp:revision>
  <dc:subject/>
  <dc:title>UMOWA  NA  WYKONANIE DOSTAWY  NR  3/3007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